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681AFFA8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 xml:space="preserve">: </w:t>
      </w:r>
      <w:r w:rsidR="00B901EE">
        <w:rPr>
          <w:rFonts w:eastAsia="Times New Roman" w:cs="Tahoma"/>
          <w:sz w:val="16"/>
          <w:szCs w:val="16"/>
          <w:lang w:eastAsia="pt-BR"/>
        </w:rPr>
        <w:t>Abertura de procedimento licitatório visando o XIV Concurso de Fotografias do Município de Imigrante, intitulado “</w:t>
      </w:r>
      <w:r w:rsidR="00B901EE" w:rsidRPr="00B901EE">
        <w:rPr>
          <w:rFonts w:eastAsia="Times New Roman" w:cs="Tahoma"/>
          <w:sz w:val="16"/>
          <w:szCs w:val="16"/>
          <w:lang w:eastAsia="pt-BR"/>
        </w:rPr>
        <w:t>Retratos de Vida: a essência de Imigrante nos gestos e rostos de seu povo</w:t>
      </w:r>
      <w:r w:rsidR="00B901EE">
        <w:rPr>
          <w:rFonts w:eastAsia="Times New Roman" w:cs="Tahoma"/>
          <w:sz w:val="16"/>
          <w:szCs w:val="16"/>
          <w:lang w:eastAsia="pt-BR"/>
        </w:rPr>
        <w:t>”.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15B43279" w:rsidR="0000238F" w:rsidRPr="00E27079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AD433E" w:rsidRPr="00AD433E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ontratação </w:t>
      </w:r>
      <w:r w:rsidR="00B901EE">
        <w:rPr>
          <w:rFonts w:eastAsia="Times New Roman" w:cs="Tahoma"/>
          <w:sz w:val="16"/>
          <w:szCs w:val="16"/>
          <w:shd w:val="clear" w:color="auto" w:fill="FFFFFF"/>
          <w:lang w:eastAsia="pt-BR"/>
        </w:rPr>
        <w:t>acima referida</w:t>
      </w:r>
      <w:r w:rsidR="00CC0800">
        <w:rPr>
          <w:rFonts w:eastAsia="Times New Roman" w:cs="Tahoma"/>
          <w:sz w:val="16"/>
          <w:szCs w:val="16"/>
          <w:shd w:val="clear" w:color="auto" w:fill="FFFFFF"/>
          <w:lang w:eastAsia="pt-BR"/>
        </w:rPr>
        <w:t>.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as necessidades que se apresentam.</w:t>
      </w:r>
    </w:p>
    <w:p w14:paraId="6074BDA0" w14:textId="77777777" w:rsidR="00B901EE" w:rsidRDefault="00B901EE" w:rsidP="00B901EE">
      <w:pPr>
        <w:jc w:val="right"/>
      </w:pPr>
      <w:r>
        <w:t>Imigrante, 25 de julho de 2025.</w:t>
      </w:r>
    </w:p>
    <w:p w14:paraId="799B9C22" w14:textId="77777777" w:rsidR="00B901EE" w:rsidRDefault="00B901EE" w:rsidP="00B901EE">
      <w:pPr>
        <w:jc w:val="right"/>
      </w:pPr>
    </w:p>
    <w:p w14:paraId="61C1AB9A" w14:textId="77777777" w:rsidR="00B901EE" w:rsidRDefault="00B901EE" w:rsidP="00B901EE">
      <w:pPr>
        <w:jc w:val="right"/>
      </w:pPr>
    </w:p>
    <w:p w14:paraId="5DE11879" w14:textId="77777777" w:rsidR="00B901EE" w:rsidRDefault="00B901EE" w:rsidP="00B901EE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B901EE" w14:paraId="5BD782A2" w14:textId="77777777" w:rsidTr="004F34D6">
        <w:tc>
          <w:tcPr>
            <w:tcW w:w="6204" w:type="dxa"/>
            <w:tcBorders>
              <w:bottom w:val="single" w:sz="4" w:space="0" w:color="auto"/>
            </w:tcBorders>
          </w:tcPr>
          <w:p w14:paraId="1F74B885" w14:textId="77777777" w:rsidR="00B901EE" w:rsidRDefault="00B901EE" w:rsidP="004F34D6">
            <w:pPr>
              <w:tabs>
                <w:tab w:val="left" w:pos="1935"/>
              </w:tabs>
              <w:ind w:left="-142" w:firstLine="0"/>
            </w:pPr>
          </w:p>
        </w:tc>
      </w:tr>
      <w:tr w:rsidR="00B901EE" w14:paraId="30D7DB5C" w14:textId="77777777" w:rsidTr="004F34D6">
        <w:tc>
          <w:tcPr>
            <w:tcW w:w="6204" w:type="dxa"/>
            <w:tcBorders>
              <w:top w:val="single" w:sz="4" w:space="0" w:color="auto"/>
            </w:tcBorders>
            <w:vAlign w:val="center"/>
          </w:tcPr>
          <w:p w14:paraId="75BB6328" w14:textId="77777777" w:rsidR="00B901EE" w:rsidRPr="00FD56DE" w:rsidRDefault="00B901EE" w:rsidP="004F34D6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CHARLES PORSCHE</w:t>
            </w:r>
          </w:p>
        </w:tc>
      </w:tr>
      <w:tr w:rsidR="00B901EE" w14:paraId="41AC0ACA" w14:textId="77777777" w:rsidTr="004F34D6">
        <w:tc>
          <w:tcPr>
            <w:tcW w:w="6204" w:type="dxa"/>
            <w:vAlign w:val="center"/>
          </w:tcPr>
          <w:p w14:paraId="64072C91" w14:textId="77777777" w:rsidR="00B901EE" w:rsidRDefault="00B901EE" w:rsidP="004F34D6">
            <w:pPr>
              <w:tabs>
                <w:tab w:val="left" w:pos="1935"/>
              </w:tabs>
              <w:ind w:firstLine="0"/>
              <w:jc w:val="center"/>
            </w:pPr>
            <w:r>
              <w:t>Secretário Municipal de Cultura, Desporto e Turismo</w:t>
            </w:r>
          </w:p>
          <w:p w14:paraId="02458FD8" w14:textId="77777777" w:rsidR="00B901EE" w:rsidRDefault="00B901EE" w:rsidP="004F34D6">
            <w:pPr>
              <w:tabs>
                <w:tab w:val="left" w:pos="1935"/>
              </w:tabs>
              <w:ind w:firstLine="0"/>
              <w:jc w:val="center"/>
            </w:pPr>
            <w:r>
              <w:t>SMCDT</w:t>
            </w:r>
          </w:p>
        </w:tc>
      </w:tr>
    </w:tbl>
    <w:p w14:paraId="0026BF81" w14:textId="77777777" w:rsidR="00B901EE" w:rsidRPr="008F76F3" w:rsidRDefault="00B901EE" w:rsidP="00B901EE">
      <w:pPr>
        <w:spacing w:after="0"/>
        <w:jc w:val="center"/>
      </w:pPr>
    </w:p>
    <w:p w14:paraId="175B3775" w14:textId="77777777" w:rsidR="00AD433E" w:rsidRPr="00AD433E" w:rsidRDefault="00AD433E" w:rsidP="00B970FE">
      <w:pPr>
        <w:ind w:firstLine="0"/>
        <w:jc w:val="center"/>
        <w:rPr>
          <w:rFonts w:eastAsia="Times New Roman" w:cs="Tahoma"/>
          <w:b/>
          <w:bCs/>
          <w:sz w:val="16"/>
          <w:szCs w:val="16"/>
          <w:lang w:eastAsia="pt-BR"/>
        </w:rPr>
      </w:pPr>
    </w:p>
    <w:p w14:paraId="12057DC4" w14:textId="216B47EA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AD433E"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Pr="00AD433E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01"/>
      </w:tblGrid>
      <w:tr w:rsidR="0000238F" w:rsidRPr="00AD433E" w14:paraId="52C4C043" w14:textId="77777777" w:rsidTr="0000238F">
        <w:trPr>
          <w:trHeight w:val="175"/>
          <w:tblCellSpacing w:w="6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AD433E" w14:paraId="3CFCF8E8" w14:textId="77777777" w:rsidTr="0000238F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5047B1E7" w:rsidR="0000238F" w:rsidRPr="00AD433E" w:rsidRDefault="00B901E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Secret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ri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a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 xml:space="preserve"> Municipal de Cultura, Desporto e Turismo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- SMCDT</w:t>
            </w:r>
          </w:p>
        </w:tc>
      </w:tr>
      <w:tr w:rsidR="0000238F" w:rsidRPr="00AD433E" w14:paraId="584A86B1" w14:textId="77777777" w:rsidTr="0000238F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4461F200" w:rsidR="0000238F" w:rsidRPr="00AD433E" w:rsidRDefault="00B901E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admcultura@imigrante-rs.com.br</w:t>
            </w:r>
          </w:p>
        </w:tc>
      </w:tr>
      <w:tr w:rsidR="0000238F" w:rsidRPr="00AD433E" w14:paraId="63542883" w14:textId="77777777" w:rsidTr="0000238F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6D3347FE" w:rsidR="0000238F" w:rsidRPr="00AD433E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sz w:val="16"/>
                <w:szCs w:val="16"/>
                <w:lang w:eastAsia="pt-BR"/>
              </w:rPr>
              <w:t>51 3754-</w:t>
            </w:r>
            <w:r w:rsidR="00B901EE">
              <w:rPr>
                <w:rFonts w:eastAsia="Times New Roman" w:cs="Tahoma"/>
                <w:sz w:val="16"/>
                <w:szCs w:val="16"/>
                <w:lang w:eastAsia="pt-BR"/>
              </w:rPr>
              <w:t>1158</w:t>
            </w:r>
          </w:p>
        </w:tc>
      </w:tr>
      <w:tr w:rsidR="0000238F" w:rsidRPr="00AD433E" w14:paraId="7B9FC216" w14:textId="77777777" w:rsidTr="0000238F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5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59D5E278" w:rsidR="0000238F" w:rsidRPr="00AD433E" w:rsidRDefault="00B901EE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Charles Porsche</w:t>
            </w:r>
          </w:p>
        </w:tc>
      </w:tr>
    </w:tbl>
    <w:p w14:paraId="3AE5AD78" w14:textId="77777777" w:rsidR="0000238F" w:rsidRPr="00AD433E" w:rsidRDefault="0000238F" w:rsidP="00AD433E">
      <w:pPr>
        <w:spacing w:after="0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AD433E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AD433E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AD433E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AD433E">
        <w:trPr>
          <w:trHeight w:val="661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34B7C45A" w:rsidR="0000238F" w:rsidRPr="00E27079" w:rsidRDefault="00B901EE" w:rsidP="00B901EE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A Secretaria Municipal da Cultura, Desporto e Turismo de Imigrante promove, anualmente, o Concurso de Fotografias com o objetivo de valorizar a identidade cultural local por meio da arte fotográfica, incentivando a produção artística e promovendo o turismo e a memória coletiva do município. A XIV edição do concurso, intitulada “Retratos de Vida: a essência de Imigrante nos gestos e rostos de seu povo”,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visa capturar e exaltar aspectos genuínos da vida cotidiana da população Imigrantense, evidenciando suas expressões culturais, tradições e laços comunitários.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A presente contratação se justifica pela necessidade de estabelecer, via edital, as regras, critérios de participação, seleção e premiação dos participantes, sendo esta última uma condição essencial para a viabilidade do certame e para o estímulo à participação do público-alvo. A premiação em pecúnia atua como instrumento de incentivo à produção artística e à valorização da cultura local, além de contribuir para o fortalecimento do turismo, por meio da formação de um banco de imagens com potencial de divulgação institucional do município.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79A22D54" w:rsidR="0000238F" w:rsidRPr="0000238F" w:rsidRDefault="00B901EE" w:rsidP="00B901EE">
            <w:pPr>
              <w:spacing w:before="100" w:beforeAutospacing="1" w:after="100" w:afterAutospacing="1"/>
              <w:ind w:left="97" w:right="30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 xml:space="preserve">As inscrições do concurso iniciam no dia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>04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 xml:space="preserve"> de agosto e vão até dia 24 de outubro de 2025. A seleção final dos trabalhos será realizada pela Comissão Julgadora, que será nomeada conforme o edital por portaria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específica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 xml:space="preserve">, </w:t>
            </w: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no </w:t>
            </w:r>
            <w:r w:rsidRPr="00B901EE">
              <w:rPr>
                <w:rFonts w:eastAsia="Times New Roman" w:cs="Tahoma"/>
                <w:sz w:val="16"/>
                <w:szCs w:val="16"/>
                <w:lang w:eastAsia="pt-BR"/>
              </w:rPr>
              <w:t>dia 29 de outubro de 2025 nas dependências da Secretaria da Cultura, Desporto e Turismo.</w:t>
            </w:r>
          </w:p>
        </w:tc>
      </w:tr>
    </w:tbl>
    <w:p w14:paraId="2898FB3C" w14:textId="0EDF2CF2" w:rsidR="0000238F" w:rsidRPr="0000238F" w:rsidRDefault="0000238F" w:rsidP="0000238F">
      <w:pPr>
        <w:spacing w:before="100" w:beforeAutospacing="1" w:after="100" w:afterAutospacing="1" w:line="360" w:lineRule="auto"/>
        <w:ind w:left="142" w:firstLine="709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8642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513"/>
      <w:gridCol w:w="3013"/>
    </w:tblGrid>
    <w:tr w:rsidR="006B1672" w14:paraId="435B65B7" w14:textId="77777777" w:rsidTr="00B901EE">
      <w:trPr>
        <w:trHeight w:val="930"/>
      </w:trPr>
      <w:tc>
        <w:tcPr>
          <w:tcW w:w="279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7C5B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4D3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2ED9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1D9E"/>
    <w:rsid w:val="00AC316F"/>
    <w:rsid w:val="00AC523F"/>
    <w:rsid w:val="00AC52AA"/>
    <w:rsid w:val="00AC5E0F"/>
    <w:rsid w:val="00AC6149"/>
    <w:rsid w:val="00AC63A6"/>
    <w:rsid w:val="00AD0D7D"/>
    <w:rsid w:val="00AD433E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1EE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0800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021B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0EC6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0D4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2F50"/>
    <w:rsid w:val="00EC3A30"/>
    <w:rsid w:val="00EC4156"/>
    <w:rsid w:val="00EC4BD0"/>
    <w:rsid w:val="00EC4C12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elacomgrade1">
    <w:name w:val="Tabela com grade1"/>
    <w:basedOn w:val="Tabelanormal"/>
    <w:next w:val="Tabelacomgrade"/>
    <w:rsid w:val="00AD433E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500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6</cp:revision>
  <cp:lastPrinted>2024-12-10T20:02:00Z</cp:lastPrinted>
  <dcterms:created xsi:type="dcterms:W3CDTF">2025-04-09T13:40:00Z</dcterms:created>
  <dcterms:modified xsi:type="dcterms:W3CDTF">2025-07-30T11:48:00Z</dcterms:modified>
</cp:coreProperties>
</file>